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Mask 1: SU8 windows only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Layers: 5 and 8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Mask 2: Numbers on top of SU8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Layers: 0 and 8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Mask 3: V-shape implants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Layers: 7, 11, 18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